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3" w:rsidRDefault="00D77763" w:rsidP="00D77763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Aan tafel!</w:t>
      </w:r>
    </w:p>
    <w:p w:rsidR="00D77763" w:rsidRDefault="00D77763" w:rsidP="00D77763">
      <w:pPr>
        <w:spacing w:after="0"/>
        <w:rPr>
          <w:rFonts w:eastAsia="Times New Roman"/>
          <w:sz w:val="20"/>
          <w:szCs w:val="20"/>
        </w:rPr>
      </w:pPr>
      <w:r w:rsidRPr="00D77763">
        <w:rPr>
          <w:rFonts w:eastAsia="Times New Roman"/>
          <w:i/>
          <w:sz w:val="20"/>
          <w:szCs w:val="20"/>
        </w:rPr>
        <w:t>'Tafelrituelen in diverse culturen'</w:t>
      </w:r>
      <w:r w:rsidRPr="00D77763">
        <w:rPr>
          <w:rFonts w:eastAsia="Times New Roman"/>
          <w:i/>
          <w:sz w:val="20"/>
          <w:szCs w:val="20"/>
        </w:rPr>
        <w:br/>
      </w:r>
    </w:p>
    <w:p w:rsidR="00D77763" w:rsidRDefault="004D3420" w:rsidP="00D77763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Maandag 11 </w:t>
      </w:r>
      <w:r w:rsidR="00D77763">
        <w:rPr>
          <w:rFonts w:eastAsia="Times New Roman"/>
          <w:sz w:val="20"/>
          <w:szCs w:val="20"/>
        </w:rPr>
        <w:t xml:space="preserve">maart 2013. De internationale vrouwenweek 2013 draait </w:t>
      </w:r>
      <w:r>
        <w:rPr>
          <w:rFonts w:eastAsia="Times New Roman"/>
          <w:sz w:val="20"/>
          <w:szCs w:val="20"/>
        </w:rPr>
        <w:t xml:space="preserve">in heel Fryslân </w:t>
      </w:r>
      <w:r w:rsidR="00D77763">
        <w:rPr>
          <w:rFonts w:eastAsia="Times New Roman"/>
          <w:sz w:val="20"/>
          <w:szCs w:val="20"/>
        </w:rPr>
        <w:t xml:space="preserve">volop. </w:t>
      </w:r>
      <w:r>
        <w:rPr>
          <w:rFonts w:eastAsia="Times New Roman"/>
          <w:sz w:val="20"/>
          <w:szCs w:val="20"/>
        </w:rPr>
        <w:t xml:space="preserve">Ook </w:t>
      </w:r>
      <w:r w:rsidR="00D77763">
        <w:rPr>
          <w:rFonts w:eastAsia="Times New Roman"/>
          <w:sz w:val="20"/>
          <w:szCs w:val="20"/>
        </w:rPr>
        <w:t xml:space="preserve">In de </w:t>
      </w:r>
      <w:r>
        <w:rPr>
          <w:rFonts w:eastAsia="Times New Roman"/>
          <w:sz w:val="20"/>
          <w:szCs w:val="20"/>
        </w:rPr>
        <w:t>S</w:t>
      </w:r>
      <w:r w:rsidR="00D77763">
        <w:rPr>
          <w:rFonts w:eastAsia="Times New Roman"/>
          <w:sz w:val="20"/>
          <w:szCs w:val="20"/>
        </w:rPr>
        <w:t xml:space="preserve">peelkoepel </w:t>
      </w:r>
      <w:r>
        <w:rPr>
          <w:rFonts w:eastAsia="Times New Roman"/>
          <w:sz w:val="20"/>
          <w:szCs w:val="20"/>
        </w:rPr>
        <w:t>in</w:t>
      </w:r>
      <w:r w:rsidR="00D77763">
        <w:rPr>
          <w:rFonts w:eastAsia="Times New Roman"/>
          <w:sz w:val="20"/>
          <w:szCs w:val="20"/>
        </w:rPr>
        <w:t xml:space="preserve"> de Leeuwarder wijk Bilgaard</w:t>
      </w:r>
      <w:r>
        <w:rPr>
          <w:rFonts w:eastAsia="Times New Roman"/>
          <w:sz w:val="20"/>
          <w:szCs w:val="20"/>
        </w:rPr>
        <w:t>. Daar</w:t>
      </w:r>
      <w:r w:rsidR="00D77763">
        <w:rPr>
          <w:rFonts w:eastAsia="Times New Roman"/>
          <w:sz w:val="20"/>
          <w:szCs w:val="20"/>
        </w:rPr>
        <w:t xml:space="preserve"> komt een aantal vrouwen bijeen om mee te doen aan de workshop 'tafelrituelen in diverse culturen'. Het Platform Levensbeschouwing in Kleurrijk Fryslân en Welzijn Centraal organiseerden deze workshop. </w:t>
      </w:r>
    </w:p>
    <w:p w:rsidR="00D77763" w:rsidRDefault="00D77763" w:rsidP="00D77763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Aan tafel wordt gesproken over tafelrituelen in diverse culturen. Hoe worden deze gewoonten meegenomen  en doorgegeven van de ene generatie naar de andere? Moeders hebben daarin een belangrijke </w:t>
      </w:r>
      <w:r w:rsidR="004D3420">
        <w:rPr>
          <w:rFonts w:eastAsia="Times New Roman"/>
          <w:sz w:val="20"/>
          <w:szCs w:val="20"/>
        </w:rPr>
        <w:t>taak</w:t>
      </w:r>
      <w:r>
        <w:rPr>
          <w:rFonts w:eastAsia="Times New Roman"/>
          <w:sz w:val="20"/>
          <w:szCs w:val="20"/>
        </w:rPr>
        <w:t>.</w:t>
      </w:r>
      <w:r w:rsidR="004D3420">
        <w:rPr>
          <w:rFonts w:eastAsia="Times New Roman"/>
          <w:sz w:val="20"/>
          <w:szCs w:val="20"/>
        </w:rPr>
        <w:t xml:space="preserve"> Maar o</w:t>
      </w:r>
      <w:r>
        <w:rPr>
          <w:rFonts w:eastAsia="Times New Roman"/>
          <w:sz w:val="20"/>
          <w:szCs w:val="20"/>
        </w:rPr>
        <w:t xml:space="preserve">ok de voorschriften uit de religie en de gewoonten van het land van herkomst spelen </w:t>
      </w:r>
      <w:r w:rsidR="004D3420">
        <w:rPr>
          <w:rFonts w:eastAsia="Times New Roman"/>
          <w:sz w:val="20"/>
          <w:szCs w:val="20"/>
        </w:rPr>
        <w:t xml:space="preserve">daarbij </w:t>
      </w:r>
      <w:r>
        <w:rPr>
          <w:rFonts w:eastAsia="Times New Roman"/>
          <w:sz w:val="20"/>
          <w:szCs w:val="20"/>
        </w:rPr>
        <w:t xml:space="preserve">een </w:t>
      </w:r>
      <w:r w:rsidR="004D3420">
        <w:rPr>
          <w:rFonts w:eastAsia="Times New Roman"/>
          <w:sz w:val="20"/>
          <w:szCs w:val="20"/>
        </w:rPr>
        <w:t xml:space="preserve">grote </w:t>
      </w:r>
      <w:r>
        <w:rPr>
          <w:rFonts w:eastAsia="Times New Roman"/>
          <w:sz w:val="20"/>
          <w:szCs w:val="20"/>
        </w:rPr>
        <w:t xml:space="preserve">rol. </w:t>
      </w:r>
    </w:p>
    <w:p w:rsidR="004D3420" w:rsidRDefault="004D3420" w:rsidP="00D77763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Vrouwen van verschillende nationaliteiten en culturen nemen deel aan de workshop. </w:t>
      </w:r>
      <w:r w:rsidR="00D77763">
        <w:rPr>
          <w:rFonts w:eastAsia="Times New Roman"/>
          <w:sz w:val="20"/>
          <w:szCs w:val="20"/>
        </w:rPr>
        <w:t>Het gesprek wordt interessant als de vrouwen bespreken hoe zij de gewoonten kunnen aanpassen aan de Nederlandse</w:t>
      </w:r>
      <w:r>
        <w:rPr>
          <w:rFonts w:eastAsia="Times New Roman"/>
          <w:sz w:val="20"/>
          <w:szCs w:val="20"/>
        </w:rPr>
        <w:t xml:space="preserve"> situatie.</w:t>
      </w:r>
      <w:r w:rsidR="00D7776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Zij bespreken </w:t>
      </w:r>
      <w:r w:rsidR="00D77763">
        <w:rPr>
          <w:rFonts w:eastAsia="Times New Roman"/>
          <w:sz w:val="20"/>
          <w:szCs w:val="20"/>
        </w:rPr>
        <w:t xml:space="preserve"> hun rol in de familie</w:t>
      </w:r>
      <w:r>
        <w:rPr>
          <w:rFonts w:eastAsia="Times New Roman"/>
          <w:sz w:val="20"/>
          <w:szCs w:val="20"/>
        </w:rPr>
        <w:t xml:space="preserve"> en </w:t>
      </w:r>
      <w:r w:rsidR="00D77763">
        <w:rPr>
          <w:rFonts w:eastAsia="Times New Roman"/>
          <w:sz w:val="20"/>
          <w:szCs w:val="20"/>
        </w:rPr>
        <w:t>le</w:t>
      </w:r>
      <w:r>
        <w:rPr>
          <w:rFonts w:eastAsia="Times New Roman"/>
          <w:sz w:val="20"/>
          <w:szCs w:val="20"/>
        </w:rPr>
        <w:t xml:space="preserve">ren  de </w:t>
      </w:r>
      <w:r w:rsidR="00D77763">
        <w:rPr>
          <w:rFonts w:eastAsia="Times New Roman"/>
          <w:sz w:val="20"/>
          <w:szCs w:val="20"/>
        </w:rPr>
        <w:t>e</w:t>
      </w:r>
      <w:r>
        <w:rPr>
          <w:rFonts w:eastAsia="Times New Roman"/>
          <w:sz w:val="20"/>
          <w:szCs w:val="20"/>
        </w:rPr>
        <w:t>e</w:t>
      </w:r>
      <w:r w:rsidR="00D77763">
        <w:rPr>
          <w:rFonts w:eastAsia="Times New Roman"/>
          <w:sz w:val="20"/>
          <w:szCs w:val="20"/>
        </w:rPr>
        <w:t>tgewoonte</w:t>
      </w:r>
      <w:r>
        <w:rPr>
          <w:rFonts w:eastAsia="Times New Roman"/>
          <w:sz w:val="20"/>
          <w:szCs w:val="20"/>
        </w:rPr>
        <w:t>n</w:t>
      </w:r>
      <w:r w:rsidR="00D77763">
        <w:rPr>
          <w:rFonts w:eastAsia="Times New Roman"/>
          <w:sz w:val="20"/>
          <w:szCs w:val="20"/>
        </w:rPr>
        <w:t xml:space="preserve"> van vrouwen van andere culturen</w:t>
      </w:r>
      <w:r>
        <w:rPr>
          <w:rFonts w:eastAsia="Times New Roman"/>
          <w:sz w:val="20"/>
          <w:szCs w:val="20"/>
        </w:rPr>
        <w:t xml:space="preserve"> kennen</w:t>
      </w:r>
      <w:r w:rsidR="00D77763"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Zo wordt</w:t>
      </w:r>
      <w:r w:rsidR="00D77763">
        <w:rPr>
          <w:rFonts w:eastAsia="Times New Roman"/>
          <w:sz w:val="20"/>
          <w:szCs w:val="20"/>
        </w:rPr>
        <w:t xml:space="preserve"> zoetigheid in Arabische landen geserveerd om visite te verwelkomen</w:t>
      </w:r>
      <w:r>
        <w:rPr>
          <w:rFonts w:eastAsia="Times New Roman"/>
          <w:sz w:val="20"/>
          <w:szCs w:val="20"/>
        </w:rPr>
        <w:t xml:space="preserve">; </w:t>
      </w:r>
      <w:r w:rsidR="00D77763">
        <w:rPr>
          <w:rFonts w:eastAsia="Times New Roman"/>
          <w:sz w:val="20"/>
          <w:szCs w:val="20"/>
        </w:rPr>
        <w:t xml:space="preserve"> rijst </w:t>
      </w:r>
      <w:r>
        <w:rPr>
          <w:rFonts w:eastAsia="Times New Roman"/>
          <w:sz w:val="20"/>
          <w:szCs w:val="20"/>
        </w:rPr>
        <w:t xml:space="preserve">wordt </w:t>
      </w:r>
      <w:r w:rsidR="00D77763">
        <w:rPr>
          <w:rFonts w:eastAsia="Times New Roman"/>
          <w:sz w:val="20"/>
          <w:szCs w:val="20"/>
        </w:rPr>
        <w:t xml:space="preserve">in Suriname als goud beschouwd en Oranjekoek </w:t>
      </w:r>
      <w:r>
        <w:rPr>
          <w:rFonts w:eastAsia="Times New Roman"/>
          <w:sz w:val="20"/>
          <w:szCs w:val="20"/>
        </w:rPr>
        <w:t>is ontstaan als b</w:t>
      </w:r>
      <w:r w:rsidR="00D77763">
        <w:rPr>
          <w:rFonts w:eastAsia="Times New Roman"/>
          <w:sz w:val="20"/>
          <w:szCs w:val="20"/>
        </w:rPr>
        <w:t>ruiloft</w:t>
      </w:r>
      <w:r>
        <w:rPr>
          <w:rFonts w:eastAsia="Times New Roman"/>
          <w:sz w:val="20"/>
          <w:szCs w:val="20"/>
        </w:rPr>
        <w:t>skoek</w:t>
      </w:r>
      <w:r w:rsidR="00D77763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</w:p>
    <w:p w:rsidR="00FA34B4" w:rsidRDefault="004D3420" w:rsidP="00D77763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 smakelijke </w:t>
      </w:r>
      <w:r w:rsidR="00D77763">
        <w:rPr>
          <w:rFonts w:eastAsia="Times New Roman"/>
          <w:sz w:val="20"/>
          <w:szCs w:val="20"/>
        </w:rPr>
        <w:t xml:space="preserve">workshop </w:t>
      </w:r>
      <w:r>
        <w:rPr>
          <w:rFonts w:eastAsia="Times New Roman"/>
          <w:sz w:val="20"/>
          <w:szCs w:val="20"/>
        </w:rPr>
        <w:t>is gezellig en leerzaam en heeft de vrouwen geholpen weer ee</w:t>
      </w:r>
      <w:r w:rsidR="00D77763">
        <w:rPr>
          <w:rFonts w:eastAsia="Times New Roman"/>
          <w:sz w:val="20"/>
          <w:szCs w:val="20"/>
        </w:rPr>
        <w:t xml:space="preserve">n beetje </w:t>
      </w:r>
      <w:r w:rsidR="00C92EE3">
        <w:rPr>
          <w:rFonts w:eastAsia="Times New Roman"/>
          <w:sz w:val="20"/>
          <w:szCs w:val="20"/>
        </w:rPr>
        <w:t xml:space="preserve">meer </w:t>
      </w:r>
      <w:r w:rsidR="00D77763">
        <w:rPr>
          <w:rFonts w:eastAsia="Times New Roman"/>
          <w:sz w:val="20"/>
          <w:szCs w:val="20"/>
        </w:rPr>
        <w:t>van diverse culturen leren te kennen tijdens Friese vrouwen week 2013</w:t>
      </w:r>
      <w:r>
        <w:rPr>
          <w:rFonts w:eastAsia="Times New Roman"/>
          <w:sz w:val="20"/>
          <w:szCs w:val="20"/>
        </w:rPr>
        <w:t>. Het smaakt naar meer!</w:t>
      </w:r>
    </w:p>
    <w:p w:rsidR="004D3420" w:rsidRDefault="004D3420" w:rsidP="00D77763">
      <w:pPr>
        <w:spacing w:after="0"/>
        <w:rPr>
          <w:rFonts w:eastAsia="Times New Roman"/>
          <w:sz w:val="20"/>
          <w:szCs w:val="20"/>
        </w:rPr>
      </w:pPr>
    </w:p>
    <w:p w:rsidR="00A916D0" w:rsidRDefault="00A916D0" w:rsidP="00D77763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Melda Wibawa</w:t>
      </w:r>
    </w:p>
    <w:sectPr w:rsidR="00A916D0" w:rsidSect="00FA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7763"/>
    <w:rsid w:val="00194E74"/>
    <w:rsid w:val="00391116"/>
    <w:rsid w:val="004D3420"/>
    <w:rsid w:val="00653176"/>
    <w:rsid w:val="00A916D0"/>
    <w:rsid w:val="00C92EE3"/>
    <w:rsid w:val="00D77763"/>
    <w:rsid w:val="00FA34B4"/>
    <w:rsid w:val="00F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4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2013-03-12T16:00:00Z</dcterms:created>
  <dcterms:modified xsi:type="dcterms:W3CDTF">2013-03-15T15:55:00Z</dcterms:modified>
</cp:coreProperties>
</file>